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DB" w:rsidRPr="00E367DB" w:rsidRDefault="00E367DB" w:rsidP="00E36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b/>
          <w:bCs/>
          <w:color w:val="0D406B"/>
          <w:sz w:val="24"/>
          <w:szCs w:val="24"/>
          <w:lang w:eastAsia="ru-RU"/>
        </w:rPr>
        <w:t>Тест интересов и склонностей</w:t>
      </w:r>
    </w:p>
    <w:p w:rsidR="00E367DB" w:rsidRPr="00E367DB" w:rsidRDefault="00E367DB" w:rsidP="00E36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 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Инструкция: Для выполнения задания каждому перечисленному ниже действию дайте две оценки: А – насколько хорошо вы умеете его выполнять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Б</w:t>
      </w:r>
      <w:proofErr w:type="gramEnd"/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 xml:space="preserve"> – насколько вы бы хотели иметь его в качестве ежедневных профессиональных обязанностей.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 </w:t>
      </w:r>
    </w:p>
    <w:p w:rsidR="00E367DB" w:rsidRPr="00E367DB" w:rsidRDefault="00E367DB" w:rsidP="00E367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i/>
          <w:iCs/>
          <w:color w:val="0D406B"/>
          <w:lang w:eastAsia="ru-RU"/>
        </w:rPr>
        <w:t>Оценки давать согласно следующим шкалам</w:t>
      </w:r>
      <w:r w:rsidRPr="00E367DB">
        <w:rPr>
          <w:rFonts w:ascii="Bookman Old Style" w:eastAsia="Times New Roman" w:hAnsi="Bookman Old Style" w:cs="Times New Roman"/>
          <w:color w:val="0D406B"/>
          <w:lang w:eastAsia="ru-RU"/>
        </w:rPr>
        <w:t>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b/>
          <w:bCs/>
          <w:color w:val="0D406B"/>
          <w:lang w:eastAsia="ru-RU"/>
        </w:rPr>
        <w:t>Оценка</w:t>
      </w:r>
      <w:proofErr w:type="gramStart"/>
      <w:r w:rsidRPr="00E367DB">
        <w:rPr>
          <w:rFonts w:ascii="Bookman Old Style" w:eastAsia="Times New Roman" w:hAnsi="Bookman Old Style" w:cs="Times New Roman"/>
          <w:b/>
          <w:bCs/>
          <w:color w:val="0D406B"/>
          <w:lang w:eastAsia="ru-RU"/>
        </w:rPr>
        <w:t xml:space="preserve"> А</w:t>
      </w:r>
      <w:proofErr w:type="gramEnd"/>
      <w:r w:rsidRPr="00E367DB">
        <w:rPr>
          <w:rFonts w:ascii="Bookman Old Style" w:eastAsia="Times New Roman" w:hAnsi="Bookman Old Style" w:cs="Times New Roman"/>
          <w:color w:val="0D406B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b/>
          <w:bCs/>
          <w:color w:val="0D406B"/>
          <w:lang w:eastAsia="ru-RU"/>
        </w:rPr>
        <w:t>Оценка Б</w:t>
      </w:r>
    </w:p>
    <w:p w:rsidR="00E367DB" w:rsidRPr="00E367DB" w:rsidRDefault="00E367DB" w:rsidP="00E36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5 – получается очень хорошо</w:t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  <w:t>5 – очень нравится</w:t>
      </w:r>
    </w:p>
    <w:p w:rsidR="00E367DB" w:rsidRPr="00E367DB" w:rsidRDefault="00E367DB" w:rsidP="00E36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4 – получается хорошо</w:t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  <w:t>4 - нравится</w:t>
      </w:r>
    </w:p>
    <w:p w:rsidR="00E367DB" w:rsidRPr="00E367DB" w:rsidRDefault="00E367DB" w:rsidP="00E36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3 – получается средне</w:t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  <w:t>3 – отношусь безразлично</w:t>
      </w:r>
    </w:p>
    <w:p w:rsidR="00E367DB" w:rsidRPr="00E367DB" w:rsidRDefault="00E367DB" w:rsidP="00E36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2 – получается плохо</w:t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  <w:t xml:space="preserve"> 2 – не нравится</w:t>
      </w:r>
    </w:p>
    <w:p w:rsidR="00E367DB" w:rsidRPr="00E367DB" w:rsidRDefault="00E367DB" w:rsidP="00E36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1 – получается очень плохо</w:t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ab/>
        <w:t xml:space="preserve"> 1 – очень не нравится</w:t>
      </w:r>
    </w:p>
    <w:p w:rsidR="00E367DB" w:rsidRPr="00E367DB" w:rsidRDefault="00E367DB" w:rsidP="00E36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 </w:t>
      </w:r>
    </w:p>
    <w:p w:rsidR="00E367DB" w:rsidRPr="00E367DB" w:rsidRDefault="00E367DB" w:rsidP="00E367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Номер выбранного вами ответа в цифрах от 1 до 5 необходимо записать в соответствующую графу бланка ответов. Отвечайте по возможности быстро, вспоминая свой опыт выполнения подобных действий. Если вам никогда не приходилось заниматься таким действиями. То вместо ответа поставьте прочерк.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 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1.Выращивать дома, на дачи или оранжерее цветы, деревья, другие растения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2.Выполнять лабораторные работы по физике, проводить физические опыты в школе и дома.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3.Спокойно и терпеливо объяснять что-либо другим людям, даже если приходится повторять сказанное несколько раз.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4.Делать вырезки из текстов, выписки из книг и статей, подбирая их по определенной тематике.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5.Сочинять стихи, рассказы, заметки, писать сочинения на свободную тему.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6.Определять по внешнему виду различные виды животных. Насекомых, растений, знать их названия.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7.Решать различные головоломки, разбираться в их устройстве.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lastRenderedPageBreak/>
        <w:t>8.Ухаживать за больными людьми, причем не только за членами своей семьи.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9.Составлять конспекты, планы различных видов работ.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10.Создавать различные произведения изобразительного искусства (рисовать красками и карандашом, лепить).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11.Выращивать дома или в зоологическом кружке какое-нибудь животное. Следить за его состоянием, ухаживать за ним.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12.Ремонтировать различные механизмы: механические, электрические, электронные.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13.Внимательно, не перебивая, выслушивать людей.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14.Находить ошибки в письменных работах по родному языку, литературе.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15.Разбираться в том, какие мысли и чувства хотел выразить автор в различных произведениях искусств: картинах, фильмах, романах, пьесах.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16.Наблюдать за животными. Насекомыми. Изучать их повадки.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17.Искать и находить наиболее рациональный способ решения технической или любой практической задачи.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18.Заниматься с детьми младшего возраста: играть с ними, рассказывать интересные истории, учить чему-нибудь.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19.Запоминать различные формулы, законы, условные обозначения.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 xml:space="preserve">20.Играть на музыкальных </w:t>
      </w:r>
      <w:proofErr w:type="gramStart"/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инструментах</w:t>
      </w:r>
      <w:proofErr w:type="gramEnd"/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, исполнять песни или музыкальные номера.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21.Читать книги о животных, растениях, насекомых, находить в них интересные факты и события.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22.Конструировать и собирать модели различных механизмов и машин.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23.Убеждать других людей в своей правоте, улаживать ссоры, споры между сверстниками.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24.Строить графики, составлять таблицы, рисовать карты.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25.Придумывать новые, оригинальные варианты моделей одежды, причесок, украшений интерьера.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 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Обработка: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lastRenderedPageBreak/>
        <w:t>1. Суммировать все значения в каждой из десяти строк. В результате в столбике «Сумма баллов» должно получиться десять значений.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4"/>
          <w:szCs w:val="24"/>
          <w:lang w:eastAsia="ru-RU"/>
        </w:rPr>
        <w:t>2. Сложить полученные значения попарно, разделить на 5, округлить результаты до целого числа и записать их по порядку в строку «Индивидуальный профиль» таким образом, чтобы результат из строчек с цифрой 1 попал под букву «П», из строчки 2 – под букву «Т».</w:t>
      </w:r>
    </w:p>
    <w:p w:rsidR="00E367DB" w:rsidRPr="00E367DB" w:rsidRDefault="00E367DB" w:rsidP="00E367DB">
      <w:pPr>
        <w:tabs>
          <w:tab w:val="num" w:pos="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 </w:t>
      </w:r>
    </w:p>
    <w:p w:rsidR="00E367DB" w:rsidRPr="00E367DB" w:rsidRDefault="00E367DB" w:rsidP="00E36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b/>
          <w:bCs/>
          <w:color w:val="0D406B"/>
          <w:sz w:val="24"/>
          <w:szCs w:val="24"/>
          <w:lang w:eastAsia="ru-RU"/>
        </w:rPr>
        <w:t>Бланк ответов</w:t>
      </w: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.</w:t>
      </w:r>
    </w:p>
    <w:p w:rsidR="00E367DB" w:rsidRPr="00E367DB" w:rsidRDefault="00E367DB" w:rsidP="00E36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DB">
        <w:rPr>
          <w:rFonts w:ascii="Bookman Old Style" w:eastAsia="Times New Roman" w:hAnsi="Bookman Old Style" w:cs="Times New Roman"/>
          <w:color w:val="0D406B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633"/>
        <w:gridCol w:w="724"/>
        <w:gridCol w:w="633"/>
        <w:gridCol w:w="724"/>
        <w:gridCol w:w="633"/>
        <w:gridCol w:w="725"/>
        <w:gridCol w:w="633"/>
        <w:gridCol w:w="725"/>
        <w:gridCol w:w="633"/>
        <w:gridCol w:w="1454"/>
        <w:gridCol w:w="1363"/>
      </w:tblGrid>
      <w:tr w:rsidR="00E367DB" w:rsidRPr="00E367DB" w:rsidTr="00E367DB">
        <w:trPr>
          <w:trHeight w:val="665"/>
        </w:trPr>
        <w:tc>
          <w:tcPr>
            <w:tcW w:w="6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4"/>
                <w:szCs w:val="24"/>
                <w:lang w:eastAsia="ru-RU"/>
              </w:rPr>
              <w:t>Оценка интересов и склонностей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4"/>
                <w:szCs w:val="24"/>
                <w:lang w:eastAsia="ru-RU"/>
              </w:rPr>
              <w:t>сумма</w:t>
            </w:r>
          </w:p>
        </w:tc>
      </w:tr>
      <w:tr w:rsidR="00E367DB" w:rsidRPr="00E367DB" w:rsidTr="00E367DB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16а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21а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E367DB" w:rsidRPr="00E367DB" w:rsidTr="00E367DB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16б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21б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DB" w:rsidRPr="00E367DB" w:rsidTr="00E367DB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17а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22а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E367DB" w:rsidRPr="00E367DB" w:rsidTr="00E367DB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12б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17б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22б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DB" w:rsidRPr="00E367DB" w:rsidTr="00E367DB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13а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18а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23а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E367DB" w:rsidRPr="00E367DB" w:rsidTr="00E367DB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13б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18б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23б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DB" w:rsidRPr="00E367DB" w:rsidTr="00E367DB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14а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19а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24а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E367DB" w:rsidRPr="00E367DB" w:rsidTr="00E367DB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14б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19б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24б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DB" w:rsidRPr="00E367DB" w:rsidTr="00E367DB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15а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25а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</w:tr>
      <w:tr w:rsidR="00E367DB" w:rsidRPr="00E367DB" w:rsidTr="00E367DB">
        <w:trPr>
          <w:trHeight w:val="4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15б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20б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25б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DB" w:rsidRPr="00E367DB" w:rsidTr="00E367DB">
        <w:trPr>
          <w:trHeight w:val="82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DB" w:rsidRPr="00E367DB" w:rsidRDefault="00E367DB" w:rsidP="00E36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DB">
              <w:rPr>
                <w:rFonts w:ascii="Bookman Old Style" w:eastAsia="Times New Roman" w:hAnsi="Bookman Old Style" w:cs="Times New Roman"/>
                <w:b/>
                <w:bCs/>
                <w:color w:val="0D406B"/>
                <w:sz w:val="20"/>
                <w:szCs w:val="20"/>
                <w:lang w:eastAsia="ru-RU"/>
              </w:rPr>
              <w:t>Индивидуальный профиль</w:t>
            </w:r>
          </w:p>
        </w:tc>
      </w:tr>
    </w:tbl>
    <w:p w:rsidR="002E1228" w:rsidRDefault="002E1228">
      <w:bookmarkStart w:id="0" w:name="_GoBack"/>
      <w:bookmarkEnd w:id="0"/>
    </w:p>
    <w:sectPr w:rsidR="002E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3F54"/>
    <w:multiLevelType w:val="hybridMultilevel"/>
    <w:tmpl w:val="6A8AAEE8"/>
    <w:lvl w:ilvl="0" w:tplc="77D6E656">
      <w:start w:val="1"/>
      <w:numFmt w:val="decimal"/>
      <w:pStyle w:val="421"/>
      <w:lvlText w:val="2.%1."/>
      <w:lvlJc w:val="left"/>
      <w:pPr>
        <w:ind w:left="74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AB97CA1"/>
    <w:multiLevelType w:val="hybridMultilevel"/>
    <w:tmpl w:val="A11067AC"/>
    <w:lvl w:ilvl="0" w:tplc="B248044C">
      <w:start w:val="1"/>
      <w:numFmt w:val="decimal"/>
      <w:pStyle w:val="312"/>
      <w:lvlText w:val="1.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2884B39"/>
    <w:multiLevelType w:val="hybridMultilevel"/>
    <w:tmpl w:val="4D262094"/>
    <w:lvl w:ilvl="0" w:tplc="4210D742">
      <w:start w:val="1"/>
      <w:numFmt w:val="decimal"/>
      <w:pStyle w:val="231"/>
      <w:lvlText w:val="2.2.%1."/>
      <w:lvlJc w:val="left"/>
      <w:pPr>
        <w:ind w:left="150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42271796"/>
    <w:multiLevelType w:val="hybridMultilevel"/>
    <w:tmpl w:val="6734C22A"/>
    <w:lvl w:ilvl="0" w:tplc="390AA408">
      <w:start w:val="1"/>
      <w:numFmt w:val="decimal"/>
      <w:pStyle w:val="322"/>
      <w:lvlText w:val="1.3.%1."/>
      <w:lvlJc w:val="left"/>
      <w:pPr>
        <w:ind w:left="114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86A28CA"/>
    <w:multiLevelType w:val="multilevel"/>
    <w:tmpl w:val="1B5E4EB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5F95132E"/>
    <w:multiLevelType w:val="hybridMultilevel"/>
    <w:tmpl w:val="0F84B79E"/>
    <w:lvl w:ilvl="0" w:tplc="04190001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C26532"/>
    <w:multiLevelType w:val="hybridMultilevel"/>
    <w:tmpl w:val="F9A82390"/>
    <w:lvl w:ilvl="0" w:tplc="4D2C0A70">
      <w:start w:val="1"/>
      <w:numFmt w:val="decimal"/>
      <w:pStyle w:val="333"/>
      <w:lvlText w:val="2.2.2.%1."/>
      <w:lvlJc w:val="righ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>
    <w:nsid w:val="66772C01"/>
    <w:multiLevelType w:val="hybridMultilevel"/>
    <w:tmpl w:val="5EEE650E"/>
    <w:lvl w:ilvl="0" w:tplc="27ECD646">
      <w:start w:val="1"/>
      <w:numFmt w:val="decimal"/>
      <w:pStyle w:val="313"/>
      <w:lvlText w:val="1.1.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6B724F0C"/>
    <w:multiLevelType w:val="hybridMultilevel"/>
    <w:tmpl w:val="32369A78"/>
    <w:lvl w:ilvl="0" w:tplc="54D4E156">
      <w:start w:val="1"/>
      <w:numFmt w:val="decimal"/>
      <w:pStyle w:val="221"/>
      <w:lvlText w:val="1.2.%1."/>
      <w:lvlJc w:val="left"/>
      <w:pPr>
        <w:ind w:left="114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20A46B3"/>
    <w:multiLevelType w:val="hybridMultilevel"/>
    <w:tmpl w:val="E8B2B550"/>
    <w:lvl w:ilvl="0" w:tplc="71E00CCE">
      <w:start w:val="1"/>
      <w:numFmt w:val="decimal"/>
      <w:lvlText w:val="%1."/>
      <w:lvlJc w:val="left"/>
      <w:pPr>
        <w:ind w:left="1429" w:hanging="360"/>
      </w:pPr>
    </w:lvl>
    <w:lvl w:ilvl="1" w:tplc="C6CE4828">
      <w:start w:val="2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287404"/>
    <w:multiLevelType w:val="hybridMultilevel"/>
    <w:tmpl w:val="AEDA94C0"/>
    <w:lvl w:ilvl="0" w:tplc="208E3CBA">
      <w:start w:val="1"/>
      <w:numFmt w:val="decimal"/>
      <w:lvlText w:val="3.%1."/>
      <w:lvlJc w:val="left"/>
      <w:pPr>
        <w:ind w:left="110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74CC0DDD"/>
    <w:multiLevelType w:val="hybridMultilevel"/>
    <w:tmpl w:val="B36EFB5E"/>
    <w:lvl w:ilvl="0" w:tplc="DD6E81D8">
      <w:start w:val="1"/>
      <w:numFmt w:val="decimal"/>
      <w:pStyle w:val="2"/>
      <w:lvlText w:val="3.3.%1."/>
      <w:lvlJc w:val="left"/>
      <w:pPr>
        <w:ind w:left="1866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7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2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DB"/>
    <w:rsid w:val="001260E6"/>
    <w:rsid w:val="002E1228"/>
    <w:rsid w:val="00862BD5"/>
    <w:rsid w:val="00B46799"/>
    <w:rsid w:val="00C13951"/>
    <w:rsid w:val="00E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99"/>
  </w:style>
  <w:style w:type="paragraph" w:styleId="10">
    <w:name w:val="heading 1"/>
    <w:basedOn w:val="a"/>
    <w:next w:val="a"/>
    <w:link w:val="11"/>
    <w:qFormat/>
    <w:rsid w:val="00B4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1.1."/>
    <w:basedOn w:val="a"/>
    <w:next w:val="a"/>
    <w:link w:val="21"/>
    <w:unhideWhenUsed/>
    <w:qFormat/>
    <w:rsid w:val="00B4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B46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46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46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46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B46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46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4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овок №2"/>
    <w:basedOn w:val="a"/>
    <w:link w:val="22"/>
    <w:qFormat/>
    <w:rsid w:val="00B46799"/>
    <w:pPr>
      <w:numPr>
        <w:numId w:val="11"/>
      </w:numPr>
      <w:shd w:val="clear" w:color="auto" w:fill="FFFFFF"/>
      <w:spacing w:before="180" w:after="180" w:line="418" w:lineRule="exact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Знак"/>
    <w:basedOn w:val="a0"/>
    <w:link w:val="2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Заголовок №3"/>
    <w:basedOn w:val="a"/>
    <w:link w:val="32"/>
    <w:autoRedefine/>
    <w:qFormat/>
    <w:rsid w:val="00B46799"/>
    <w:pPr>
      <w:numPr>
        <w:numId w:val="12"/>
      </w:numPr>
      <w:tabs>
        <w:tab w:val="clear" w:pos="720"/>
      </w:tabs>
      <w:spacing w:line="346" w:lineRule="exact"/>
      <w:ind w:left="0" w:firstLine="426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 Знак"/>
    <w:basedOn w:val="a0"/>
    <w:link w:val="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2"/>
    <w:qFormat/>
    <w:rsid w:val="00B46799"/>
    <w:pPr>
      <w:numPr>
        <w:numId w:val="15"/>
      </w:numPr>
      <w:shd w:val="clear" w:color="auto" w:fill="FFFFFF"/>
      <w:spacing w:after="300" w:line="0" w:lineRule="atLeast"/>
      <w:ind w:left="0"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Знак"/>
    <w:basedOn w:val="a0"/>
    <w:link w:val="1"/>
    <w:rsid w:val="00B467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А_основной"/>
    <w:basedOn w:val="a"/>
    <w:link w:val="a4"/>
    <w:qFormat/>
    <w:rsid w:val="00B4679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B46799"/>
    <w:rPr>
      <w:rFonts w:ascii="Times New Roman" w:eastAsia="Calibri" w:hAnsi="Times New Roman" w:cs="Times New Roman"/>
      <w:sz w:val="28"/>
      <w:szCs w:val="28"/>
    </w:rPr>
  </w:style>
  <w:style w:type="paragraph" w:customStyle="1" w:styleId="312">
    <w:name w:val="Заголовок №3 (1.2)"/>
    <w:basedOn w:val="3"/>
    <w:link w:val="3120"/>
    <w:qFormat/>
    <w:rsid w:val="00B46799"/>
    <w:pPr>
      <w:numPr>
        <w:numId w:val="13"/>
      </w:numPr>
      <w:ind w:left="0" w:firstLine="426"/>
    </w:pPr>
  </w:style>
  <w:style w:type="character" w:customStyle="1" w:styleId="3120">
    <w:name w:val="Заголовок №3 (1.2) Знак"/>
    <w:basedOn w:val="32"/>
    <w:link w:val="31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3">
    <w:name w:val="Заголовок №3 (1.3)"/>
    <w:basedOn w:val="312"/>
    <w:link w:val="3130"/>
    <w:qFormat/>
    <w:rsid w:val="00B46799"/>
    <w:pPr>
      <w:numPr>
        <w:numId w:val="14"/>
      </w:numPr>
      <w:ind w:left="1146"/>
    </w:pPr>
  </w:style>
  <w:style w:type="character" w:customStyle="1" w:styleId="3130">
    <w:name w:val="Заголовок №3 (1.3) Знак"/>
    <w:basedOn w:val="3120"/>
    <w:link w:val="31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.1)"/>
    <w:basedOn w:val="2"/>
    <w:link w:val="2210"/>
    <w:qFormat/>
    <w:rsid w:val="00B46799"/>
    <w:pPr>
      <w:numPr>
        <w:numId w:val="16"/>
      </w:numPr>
      <w:ind w:left="740"/>
    </w:pPr>
  </w:style>
  <w:style w:type="character" w:customStyle="1" w:styleId="2210">
    <w:name w:val="Заголовок №2 (2.1) Знак"/>
    <w:basedOn w:val="22"/>
    <w:link w:val="22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2">
    <w:name w:val="Заголовок №3 (2.2)"/>
    <w:basedOn w:val="313"/>
    <w:link w:val="3220"/>
    <w:qFormat/>
    <w:rsid w:val="00B46799"/>
    <w:pPr>
      <w:numPr>
        <w:numId w:val="17"/>
      </w:numPr>
      <w:tabs>
        <w:tab w:val="left" w:pos="851"/>
      </w:tabs>
      <w:ind w:left="0" w:firstLine="426"/>
    </w:pPr>
  </w:style>
  <w:style w:type="character" w:customStyle="1" w:styleId="3220">
    <w:name w:val="Заголовок №3 (2.2) Знак"/>
    <w:basedOn w:val="3130"/>
    <w:link w:val="32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.1)"/>
    <w:basedOn w:val="a"/>
    <w:link w:val="4210"/>
    <w:qFormat/>
    <w:rsid w:val="00B46799"/>
    <w:pPr>
      <w:keepNext/>
      <w:keepLines/>
      <w:numPr>
        <w:numId w:val="18"/>
      </w:numPr>
      <w:tabs>
        <w:tab w:val="left" w:pos="1554"/>
      </w:tabs>
      <w:spacing w:before="120" w:after="120" w:line="350" w:lineRule="exact"/>
      <w:ind w:left="148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10">
    <w:name w:val="Заголовок №4 (2.1) Знак"/>
    <w:basedOn w:val="a0"/>
    <w:link w:val="421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31">
    <w:name w:val="Заголовок №2 (3.1)"/>
    <w:basedOn w:val="221"/>
    <w:link w:val="2310"/>
    <w:qFormat/>
    <w:rsid w:val="00B46799"/>
    <w:pPr>
      <w:numPr>
        <w:numId w:val="19"/>
      </w:numPr>
      <w:tabs>
        <w:tab w:val="left" w:pos="851"/>
      </w:tabs>
      <w:ind w:left="0" w:firstLine="426"/>
    </w:pPr>
  </w:style>
  <w:style w:type="character" w:customStyle="1" w:styleId="2310">
    <w:name w:val="Заголовок №2 (3.1) Знак"/>
    <w:basedOn w:val="2210"/>
    <w:link w:val="23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3">
    <w:name w:val="Заголовок №3 (3.3)"/>
    <w:basedOn w:val="322"/>
    <w:link w:val="3330"/>
    <w:qFormat/>
    <w:rsid w:val="00B46799"/>
    <w:pPr>
      <w:numPr>
        <w:numId w:val="20"/>
      </w:numPr>
      <w:ind w:left="0" w:firstLine="709"/>
    </w:pPr>
  </w:style>
  <w:style w:type="character" w:customStyle="1" w:styleId="3330">
    <w:name w:val="Заголовок №3 (3.3) Знак"/>
    <w:basedOn w:val="3220"/>
    <w:link w:val="33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6">
    <w:name w:val="Заголовок №3 (1.6)"/>
    <w:basedOn w:val="3"/>
    <w:link w:val="3160"/>
    <w:qFormat/>
    <w:rsid w:val="00B46799"/>
    <w:pPr>
      <w:numPr>
        <w:numId w:val="0"/>
      </w:numPr>
      <w:ind w:firstLine="426"/>
    </w:pPr>
    <w:rPr>
      <w:rFonts w:eastAsia="@Arial Unicode MS"/>
      <w:sz w:val="20"/>
      <w:szCs w:val="20"/>
    </w:rPr>
  </w:style>
  <w:style w:type="character" w:customStyle="1" w:styleId="3160">
    <w:name w:val="Заголовок №3 (1.6) Знак"/>
    <w:basedOn w:val="32"/>
    <w:link w:val="316"/>
    <w:rsid w:val="00B46799"/>
    <w:rPr>
      <w:rFonts w:ascii="Times New Roman" w:eastAsia="@Arial Unicode MS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aliases w:val="1.1. Знак"/>
    <w:basedOn w:val="a0"/>
    <w:link w:val="20"/>
    <w:rsid w:val="00B4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B46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46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46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B46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46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B46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B46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B467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B46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46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qFormat/>
    <w:rsid w:val="00B46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46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46799"/>
    <w:rPr>
      <w:b/>
      <w:bCs/>
    </w:rPr>
  </w:style>
  <w:style w:type="character" w:styleId="ab">
    <w:name w:val="Emphasis"/>
    <w:basedOn w:val="a0"/>
    <w:qFormat/>
    <w:rsid w:val="00B46799"/>
    <w:rPr>
      <w:i/>
      <w:iCs/>
    </w:rPr>
  </w:style>
  <w:style w:type="paragraph" w:styleId="ac">
    <w:name w:val="No Spacing"/>
    <w:link w:val="ad"/>
    <w:qFormat/>
    <w:rsid w:val="00B46799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B46799"/>
  </w:style>
  <w:style w:type="paragraph" w:styleId="ae">
    <w:name w:val="List Paragraph"/>
    <w:basedOn w:val="a"/>
    <w:link w:val="af"/>
    <w:uiPriority w:val="34"/>
    <w:qFormat/>
    <w:rsid w:val="00B4679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46799"/>
  </w:style>
  <w:style w:type="paragraph" w:styleId="23">
    <w:name w:val="Quote"/>
    <w:basedOn w:val="a"/>
    <w:next w:val="a"/>
    <w:link w:val="24"/>
    <w:uiPriority w:val="29"/>
    <w:qFormat/>
    <w:rsid w:val="00B4679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4679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46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4679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4679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4679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4679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4679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46799"/>
    <w:rPr>
      <w:b/>
      <w:bCs/>
      <w:smallCap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B4679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99"/>
  </w:style>
  <w:style w:type="paragraph" w:styleId="10">
    <w:name w:val="heading 1"/>
    <w:basedOn w:val="a"/>
    <w:next w:val="a"/>
    <w:link w:val="11"/>
    <w:qFormat/>
    <w:rsid w:val="00B467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1.1."/>
    <w:basedOn w:val="a"/>
    <w:next w:val="a"/>
    <w:link w:val="21"/>
    <w:unhideWhenUsed/>
    <w:qFormat/>
    <w:rsid w:val="00B46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B46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467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B467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467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7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B467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B467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467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овок №2"/>
    <w:basedOn w:val="a"/>
    <w:link w:val="22"/>
    <w:qFormat/>
    <w:rsid w:val="00B46799"/>
    <w:pPr>
      <w:numPr>
        <w:numId w:val="11"/>
      </w:numPr>
      <w:shd w:val="clear" w:color="auto" w:fill="FFFFFF"/>
      <w:spacing w:before="180" w:after="180" w:line="418" w:lineRule="exact"/>
      <w:ind w:left="38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Заголовок №2 Знак"/>
    <w:basedOn w:val="a0"/>
    <w:link w:val="2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Заголовок №3"/>
    <w:basedOn w:val="a"/>
    <w:link w:val="32"/>
    <w:autoRedefine/>
    <w:qFormat/>
    <w:rsid w:val="00B46799"/>
    <w:pPr>
      <w:numPr>
        <w:numId w:val="12"/>
      </w:numPr>
      <w:tabs>
        <w:tab w:val="clear" w:pos="720"/>
      </w:tabs>
      <w:spacing w:line="346" w:lineRule="exact"/>
      <w:ind w:left="0" w:firstLine="426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32">
    <w:name w:val="Заголовок №3 Знак"/>
    <w:basedOn w:val="a0"/>
    <w:link w:val="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1">
    <w:name w:val="Заголовок №1"/>
    <w:basedOn w:val="a"/>
    <w:link w:val="12"/>
    <w:qFormat/>
    <w:rsid w:val="00B46799"/>
    <w:pPr>
      <w:numPr>
        <w:numId w:val="15"/>
      </w:numPr>
      <w:shd w:val="clear" w:color="auto" w:fill="FFFFFF"/>
      <w:spacing w:after="300" w:line="0" w:lineRule="atLeast"/>
      <w:ind w:left="0" w:firstLine="3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Заголовок №1 Знак"/>
    <w:basedOn w:val="a0"/>
    <w:link w:val="1"/>
    <w:rsid w:val="00B467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3">
    <w:name w:val="А_основной"/>
    <w:basedOn w:val="a"/>
    <w:link w:val="a4"/>
    <w:qFormat/>
    <w:rsid w:val="00B46799"/>
    <w:pPr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B46799"/>
    <w:rPr>
      <w:rFonts w:ascii="Times New Roman" w:eastAsia="Calibri" w:hAnsi="Times New Roman" w:cs="Times New Roman"/>
      <w:sz w:val="28"/>
      <w:szCs w:val="28"/>
    </w:rPr>
  </w:style>
  <w:style w:type="paragraph" w:customStyle="1" w:styleId="312">
    <w:name w:val="Заголовок №3 (1.2)"/>
    <w:basedOn w:val="3"/>
    <w:link w:val="3120"/>
    <w:qFormat/>
    <w:rsid w:val="00B46799"/>
    <w:pPr>
      <w:numPr>
        <w:numId w:val="13"/>
      </w:numPr>
      <w:ind w:left="0" w:firstLine="426"/>
    </w:pPr>
  </w:style>
  <w:style w:type="character" w:customStyle="1" w:styleId="3120">
    <w:name w:val="Заголовок №3 (1.2) Знак"/>
    <w:basedOn w:val="32"/>
    <w:link w:val="31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3">
    <w:name w:val="Заголовок №3 (1.3)"/>
    <w:basedOn w:val="312"/>
    <w:link w:val="3130"/>
    <w:qFormat/>
    <w:rsid w:val="00B46799"/>
    <w:pPr>
      <w:numPr>
        <w:numId w:val="14"/>
      </w:numPr>
      <w:ind w:left="1146"/>
    </w:pPr>
  </w:style>
  <w:style w:type="character" w:customStyle="1" w:styleId="3130">
    <w:name w:val="Заголовок №3 (1.3) Знак"/>
    <w:basedOn w:val="3120"/>
    <w:link w:val="31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.1)"/>
    <w:basedOn w:val="2"/>
    <w:link w:val="2210"/>
    <w:qFormat/>
    <w:rsid w:val="00B46799"/>
    <w:pPr>
      <w:numPr>
        <w:numId w:val="16"/>
      </w:numPr>
      <w:ind w:left="740"/>
    </w:pPr>
  </w:style>
  <w:style w:type="character" w:customStyle="1" w:styleId="2210">
    <w:name w:val="Заголовок №2 (2.1) Знак"/>
    <w:basedOn w:val="22"/>
    <w:link w:val="22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2">
    <w:name w:val="Заголовок №3 (2.2)"/>
    <w:basedOn w:val="313"/>
    <w:link w:val="3220"/>
    <w:qFormat/>
    <w:rsid w:val="00B46799"/>
    <w:pPr>
      <w:numPr>
        <w:numId w:val="17"/>
      </w:numPr>
      <w:tabs>
        <w:tab w:val="left" w:pos="851"/>
      </w:tabs>
      <w:ind w:left="0" w:firstLine="426"/>
    </w:pPr>
  </w:style>
  <w:style w:type="character" w:customStyle="1" w:styleId="3220">
    <w:name w:val="Заголовок №3 (2.2) Знак"/>
    <w:basedOn w:val="3130"/>
    <w:link w:val="322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421">
    <w:name w:val="Заголовок №4 (2.1)"/>
    <w:basedOn w:val="a"/>
    <w:link w:val="4210"/>
    <w:qFormat/>
    <w:rsid w:val="00B46799"/>
    <w:pPr>
      <w:keepNext/>
      <w:keepLines/>
      <w:numPr>
        <w:numId w:val="18"/>
      </w:numPr>
      <w:tabs>
        <w:tab w:val="left" w:pos="1554"/>
      </w:tabs>
      <w:spacing w:before="120" w:after="120" w:line="350" w:lineRule="exact"/>
      <w:ind w:left="148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4210">
    <w:name w:val="Заголовок №4 (2.1) Знак"/>
    <w:basedOn w:val="a0"/>
    <w:link w:val="421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231">
    <w:name w:val="Заголовок №2 (3.1)"/>
    <w:basedOn w:val="221"/>
    <w:link w:val="2310"/>
    <w:qFormat/>
    <w:rsid w:val="00B46799"/>
    <w:pPr>
      <w:numPr>
        <w:numId w:val="19"/>
      </w:numPr>
      <w:tabs>
        <w:tab w:val="left" w:pos="851"/>
      </w:tabs>
      <w:ind w:left="0" w:firstLine="426"/>
    </w:pPr>
  </w:style>
  <w:style w:type="character" w:customStyle="1" w:styleId="2310">
    <w:name w:val="Заголовок №2 (3.1) Знак"/>
    <w:basedOn w:val="2210"/>
    <w:link w:val="231"/>
    <w:rsid w:val="00B467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3">
    <w:name w:val="Заголовок №3 (3.3)"/>
    <w:basedOn w:val="322"/>
    <w:link w:val="3330"/>
    <w:qFormat/>
    <w:rsid w:val="00B46799"/>
    <w:pPr>
      <w:numPr>
        <w:numId w:val="20"/>
      </w:numPr>
      <w:ind w:left="0" w:firstLine="709"/>
    </w:pPr>
  </w:style>
  <w:style w:type="character" w:customStyle="1" w:styleId="3330">
    <w:name w:val="Заголовок №3 (3.3) Знак"/>
    <w:basedOn w:val="3220"/>
    <w:link w:val="333"/>
    <w:rsid w:val="00B46799"/>
    <w:rPr>
      <w:rFonts w:ascii="Times New Roman" w:eastAsia="Times New Roman" w:hAnsi="Times New Roman" w:cs="Times New Roman"/>
      <w:b/>
      <w:bCs/>
    </w:rPr>
  </w:style>
  <w:style w:type="paragraph" w:customStyle="1" w:styleId="316">
    <w:name w:val="Заголовок №3 (1.6)"/>
    <w:basedOn w:val="3"/>
    <w:link w:val="3160"/>
    <w:qFormat/>
    <w:rsid w:val="00B46799"/>
    <w:pPr>
      <w:numPr>
        <w:numId w:val="0"/>
      </w:numPr>
      <w:ind w:firstLine="426"/>
    </w:pPr>
    <w:rPr>
      <w:rFonts w:eastAsia="@Arial Unicode MS"/>
      <w:sz w:val="20"/>
      <w:szCs w:val="20"/>
    </w:rPr>
  </w:style>
  <w:style w:type="character" w:customStyle="1" w:styleId="3160">
    <w:name w:val="Заголовок №3 (1.6) Знак"/>
    <w:basedOn w:val="32"/>
    <w:link w:val="316"/>
    <w:rsid w:val="00B46799"/>
    <w:rPr>
      <w:rFonts w:ascii="Times New Roman" w:eastAsia="@Arial Unicode MS" w:hAnsi="Times New Roman" w:cs="Times New Roman"/>
      <w:b/>
      <w:bCs/>
      <w:sz w:val="20"/>
      <w:szCs w:val="20"/>
    </w:rPr>
  </w:style>
  <w:style w:type="character" w:customStyle="1" w:styleId="21">
    <w:name w:val="Заголовок 2 Знак"/>
    <w:aliases w:val="1.1. Знак"/>
    <w:basedOn w:val="a0"/>
    <w:link w:val="20"/>
    <w:rsid w:val="00B46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rsid w:val="00B467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467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B467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B467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B467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B467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B467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nhideWhenUsed/>
    <w:qFormat/>
    <w:rsid w:val="00B467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qFormat/>
    <w:rsid w:val="00B467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B467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qFormat/>
    <w:rsid w:val="00B467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467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B46799"/>
    <w:rPr>
      <w:b/>
      <w:bCs/>
    </w:rPr>
  </w:style>
  <w:style w:type="character" w:styleId="ab">
    <w:name w:val="Emphasis"/>
    <w:basedOn w:val="a0"/>
    <w:qFormat/>
    <w:rsid w:val="00B46799"/>
    <w:rPr>
      <w:i/>
      <w:iCs/>
    </w:rPr>
  </w:style>
  <w:style w:type="paragraph" w:styleId="ac">
    <w:name w:val="No Spacing"/>
    <w:link w:val="ad"/>
    <w:qFormat/>
    <w:rsid w:val="00B46799"/>
    <w:pPr>
      <w:spacing w:after="0" w:line="240" w:lineRule="auto"/>
    </w:pPr>
  </w:style>
  <w:style w:type="character" w:customStyle="1" w:styleId="ad">
    <w:name w:val="Без интервала Знак"/>
    <w:link w:val="ac"/>
    <w:locked/>
    <w:rsid w:val="00B46799"/>
  </w:style>
  <w:style w:type="paragraph" w:styleId="ae">
    <w:name w:val="List Paragraph"/>
    <w:basedOn w:val="a"/>
    <w:link w:val="af"/>
    <w:uiPriority w:val="34"/>
    <w:qFormat/>
    <w:rsid w:val="00B4679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46799"/>
  </w:style>
  <w:style w:type="paragraph" w:styleId="23">
    <w:name w:val="Quote"/>
    <w:basedOn w:val="a"/>
    <w:next w:val="a"/>
    <w:link w:val="24"/>
    <w:uiPriority w:val="29"/>
    <w:qFormat/>
    <w:rsid w:val="00B46799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B4679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467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46799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46799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46799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46799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46799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46799"/>
    <w:rPr>
      <w:b/>
      <w:bCs/>
      <w:smallCaps/>
      <w:spacing w:val="5"/>
    </w:rPr>
  </w:style>
  <w:style w:type="paragraph" w:styleId="af7">
    <w:name w:val="TOC Heading"/>
    <w:basedOn w:val="10"/>
    <w:next w:val="a"/>
    <w:uiPriority w:val="39"/>
    <w:unhideWhenUsed/>
    <w:qFormat/>
    <w:rsid w:val="00B4679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2021-07-25T08:09:00Z</dcterms:created>
  <dcterms:modified xsi:type="dcterms:W3CDTF">2021-07-25T08:10:00Z</dcterms:modified>
</cp:coreProperties>
</file>